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5B3C2E" w14:textId="2F774B9F" w:rsidR="00034EDA" w:rsidRPr="007B10E7" w:rsidRDefault="00034EDA" w:rsidP="00034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20871417"/>
      <w:bookmarkStart w:id="1" w:name="_Hlk66440829"/>
      <w:r w:rsidRPr="007B10E7">
        <w:rPr>
          <w:b/>
          <w:noProof/>
          <w:sz w:val="24"/>
        </w:rPr>
        <w:t>3GPP TSG-CT WG1 Meeting #1</w:t>
      </w:r>
      <w:r w:rsidR="000529E4">
        <w:rPr>
          <w:rFonts w:hint="eastAsia"/>
          <w:b/>
          <w:noProof/>
          <w:sz w:val="24"/>
          <w:lang w:eastAsia="zh-CN"/>
        </w:rPr>
        <w:t>50</w:t>
      </w:r>
      <w:r w:rsidRPr="007B10E7">
        <w:rPr>
          <w:b/>
          <w:i/>
          <w:noProof/>
          <w:sz w:val="28"/>
        </w:rPr>
        <w:tab/>
      </w:r>
      <w:r w:rsidR="000529E4" w:rsidRPr="000529E4">
        <w:rPr>
          <w:rFonts w:hint="eastAsia"/>
          <w:b/>
          <w:noProof/>
          <w:sz w:val="24"/>
          <w:lang w:eastAsia="zh-CN"/>
        </w:rPr>
        <w:t>C1-24</w:t>
      </w:r>
      <w:r w:rsidR="00A12877">
        <w:rPr>
          <w:rFonts w:hint="eastAsia"/>
          <w:b/>
          <w:noProof/>
          <w:sz w:val="24"/>
          <w:lang w:eastAsia="zh-CN"/>
        </w:rPr>
        <w:t>4</w:t>
      </w:r>
      <w:r w:rsidR="006E0619">
        <w:rPr>
          <w:b/>
          <w:noProof/>
          <w:sz w:val="24"/>
          <w:lang w:eastAsia="zh-CN"/>
        </w:rPr>
        <w:t>5033</w:t>
      </w:r>
      <w:bookmarkStart w:id="2" w:name="_GoBack"/>
      <w:bookmarkEnd w:id="2"/>
    </w:p>
    <w:p w14:paraId="54F236AC" w14:textId="2CF47079" w:rsidR="00960346" w:rsidRDefault="000529E4" w:rsidP="00960346">
      <w:pPr>
        <w:pStyle w:val="CRCoverPage"/>
        <w:outlineLvl w:val="0"/>
        <w:rPr>
          <w:b/>
          <w:noProof/>
          <w:sz w:val="24"/>
        </w:rPr>
      </w:pPr>
      <w:r w:rsidRPr="00C54835">
        <w:rPr>
          <w:b/>
          <w:noProof/>
          <w:sz w:val="24"/>
          <w:lang w:eastAsia="zh-CN"/>
        </w:rPr>
        <w:t>Maastricht, NL</w:t>
      </w:r>
      <w:r w:rsidRPr="00325BE8">
        <w:rPr>
          <w:b/>
          <w:noProof/>
          <w:sz w:val="24"/>
          <w:lang w:eastAsia="zh-CN"/>
        </w:rPr>
        <w:t>, 1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  <w:lang w:eastAsia="zh-CN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23</w:t>
      </w:r>
      <w:r w:rsidRPr="00325BE8">
        <w:rPr>
          <w:b/>
          <w:noProof/>
          <w:sz w:val="24"/>
          <w:lang w:eastAsia="zh-CN"/>
        </w:rPr>
        <w:t xml:space="preserve"> </w:t>
      </w:r>
      <w:r w:rsidRPr="002804B8">
        <w:rPr>
          <w:b/>
          <w:noProof/>
          <w:sz w:val="24"/>
          <w:lang w:eastAsia="zh-CN"/>
        </w:rPr>
        <w:t>August</w:t>
      </w:r>
      <w:r w:rsidRPr="00325BE8">
        <w:rPr>
          <w:b/>
          <w:noProof/>
          <w:sz w:val="24"/>
          <w:lang w:eastAsia="zh-CN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4</w:t>
      </w:r>
      <w:r w:rsidRPr="000529E4">
        <w:rPr>
          <w:b/>
          <w:noProof/>
          <w:sz w:val="24"/>
        </w:rPr>
        <w:t xml:space="preserve"> 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i/>
          <w:noProof/>
          <w:sz w:val="28"/>
        </w:rPr>
        <w:tab/>
      </w:r>
      <w:r w:rsidRPr="007B10E7">
        <w:rPr>
          <w:b/>
          <w:i/>
          <w:noProof/>
          <w:sz w:val="28"/>
        </w:rPr>
        <w:tab/>
      </w:r>
      <w:r w:rsidRPr="007B10E7">
        <w:rPr>
          <w:b/>
          <w:i/>
          <w:noProof/>
          <w:sz w:val="28"/>
        </w:rPr>
        <w:tab/>
      </w:r>
      <w:r w:rsidRPr="000529E4">
        <w:rPr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 xml:space="preserve">      </w:t>
      </w:r>
    </w:p>
    <w:p w14:paraId="6B2859BF" w14:textId="2C5D97B7" w:rsidR="00960346" w:rsidRPr="007861B8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4243E44B" w14:textId="44DD7B8D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59B5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6659B5">
        <w:rPr>
          <w:rFonts w:ascii="Arial" w:eastAsia="Batang" w:hAnsi="Arial"/>
          <w:b/>
          <w:sz w:val="24"/>
          <w:szCs w:val="24"/>
          <w:lang w:val="en-US" w:eastAsia="zh-CN"/>
        </w:rPr>
        <w:t>hina Telecom</w:t>
      </w:r>
    </w:p>
    <w:p w14:paraId="4199EAEF" w14:textId="5E593FAE" w:rsidR="00960346" w:rsidRPr="001A4ED5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E4F4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New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5513F4">
        <w:rPr>
          <w:rFonts w:ascii="Arial" w:eastAsia="Batang" w:hAnsi="Arial" w:cs="Arial"/>
          <w:b/>
          <w:sz w:val="24"/>
          <w:szCs w:val="24"/>
          <w:lang w:eastAsia="zh-CN"/>
        </w:rPr>
        <w:t>Pro</w:t>
      </w:r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>Se support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 in </w:t>
      </w:r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>NPN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6162A0" w14:textId="7118CC7C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  <w:r w:rsidR="00FD732D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9</w:t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.1.1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8" w:history="1">
        <w:r w:rsidR="00C2724D" w:rsidRPr="00662EA5">
          <w:rPr>
            <w:rStyle w:val="aa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9" w:history="1">
        <w:r w:rsidR="003D2781" w:rsidRPr="00662EA5">
          <w:rPr>
            <w:rStyle w:val="aa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0" w:history="1">
        <w:r w:rsidR="003D2781" w:rsidRPr="00662EA5">
          <w:rPr>
            <w:rStyle w:val="aa"/>
          </w:rPr>
          <w:t>3GPP TR 21.900</w:t>
        </w:r>
      </w:hyperlink>
    </w:p>
    <w:p w14:paraId="64889A7B" w14:textId="3EEF6CFF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Title: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E56876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5513F4">
        <w:rPr>
          <w:rFonts w:ascii="Arial" w:eastAsia="等线" w:hAnsi="Arial"/>
          <w:sz w:val="36"/>
          <w:lang w:eastAsia="ja-JP"/>
        </w:rPr>
        <w:t>ProSe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 </w:t>
      </w:r>
      <w:r w:rsidR="00DD3282">
        <w:rPr>
          <w:rFonts w:ascii="Arial" w:eastAsia="等线" w:hAnsi="Arial"/>
          <w:sz w:val="36"/>
          <w:lang w:eastAsia="ja-JP"/>
        </w:rPr>
        <w:t xml:space="preserve">support 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in </w:t>
      </w:r>
      <w:r w:rsidR="006659B5">
        <w:rPr>
          <w:rFonts w:ascii="Arial" w:eastAsia="等线" w:hAnsi="Arial"/>
          <w:sz w:val="36"/>
          <w:lang w:eastAsia="ja-JP"/>
        </w:rPr>
        <w:t>NPN</w:t>
      </w:r>
    </w:p>
    <w:p w14:paraId="679B5E43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E7C1AAA" w14:textId="7507AC90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Acronym: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843A08">
        <w:rPr>
          <w:rFonts w:ascii="Arial" w:hAnsi="Arial"/>
          <w:sz w:val="36"/>
          <w:lang w:eastAsia="ja-JP"/>
        </w:rPr>
        <w:t>TEI19</w:t>
      </w:r>
      <w:r w:rsidRPr="00637E9E">
        <w:rPr>
          <w:rFonts w:ascii="Arial" w:hAnsi="Arial"/>
          <w:sz w:val="36"/>
          <w:lang w:eastAsia="ja-JP"/>
        </w:rPr>
        <w:t>_ProSe_</w:t>
      </w:r>
      <w:r w:rsidR="00843A08">
        <w:rPr>
          <w:rFonts w:ascii="Arial" w:hAnsi="Arial"/>
          <w:sz w:val="36"/>
          <w:lang w:eastAsia="ja-JP"/>
        </w:rPr>
        <w:t>NPN</w:t>
      </w:r>
    </w:p>
    <w:p w14:paraId="0A17BBEF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B9180F0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Unique identifier:</w:t>
      </w:r>
      <w:r w:rsidRPr="00D16937">
        <w:rPr>
          <w:rFonts w:ascii="Arial" w:eastAsia="等线" w:hAnsi="Arial"/>
          <w:sz w:val="36"/>
          <w:lang w:eastAsia="ja-JP"/>
        </w:rPr>
        <w:tab/>
      </w:r>
      <w:r w:rsidRPr="00D16937">
        <w:rPr>
          <w:rFonts w:ascii="Arial" w:eastAsia="等线" w:hAnsi="Arial"/>
          <w:sz w:val="36"/>
          <w:highlight w:val="yellow"/>
          <w:lang w:eastAsia="ja-JP"/>
        </w:rPr>
        <w:t>to be assigned</w:t>
      </w:r>
    </w:p>
    <w:p w14:paraId="280C4B1C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7AAA356E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  <w:color w:val="000000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Potential target Release:</w:t>
      </w:r>
      <w:r w:rsidRPr="00D16937">
        <w:rPr>
          <w:rFonts w:ascii="Arial" w:eastAsia="等线" w:hAnsi="Arial"/>
          <w:sz w:val="36"/>
          <w:lang w:eastAsia="ja-JP"/>
        </w:rPr>
        <w:tab/>
        <w:t>Rel-1</w:t>
      </w:r>
      <w:r>
        <w:rPr>
          <w:rFonts w:ascii="Arial" w:eastAsia="等线" w:hAnsi="Arial" w:hint="eastAsia"/>
          <w:sz w:val="36"/>
          <w:lang w:eastAsia="zh-CN"/>
        </w:rPr>
        <w:t>9</w:t>
      </w:r>
    </w:p>
    <w:p w14:paraId="22E273FE" w14:textId="77777777" w:rsidR="00415136" w:rsidRPr="002A5955" w:rsidRDefault="00415136" w:rsidP="002A5955">
      <w:pPr>
        <w:spacing w:after="0"/>
        <w:ind w:right="-96"/>
      </w:pPr>
    </w:p>
    <w:p w14:paraId="12E399EB" w14:textId="684AB39C" w:rsidR="004260A5" w:rsidRPr="00662EA5" w:rsidRDefault="004260A5" w:rsidP="00753ADC">
      <w:pPr>
        <w:pStyle w:val="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47EC3AB3" w:rsidR="004260A5" w:rsidRPr="00662EA5" w:rsidRDefault="0012343A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449C40DB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7E6370D3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92154F9" w:rsidR="004260A5" w:rsidRPr="00662EA5" w:rsidRDefault="00DE1955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403341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403341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403341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403341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403341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403341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lastRenderedPageBreak/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2043DF" w:rsidRPr="00662EA5" w14:paraId="240B6239" w14:textId="77777777" w:rsidTr="009618C3">
        <w:trPr>
          <w:jc w:val="center"/>
        </w:trPr>
        <w:tc>
          <w:tcPr>
            <w:tcW w:w="1518" w:type="dxa"/>
          </w:tcPr>
          <w:p w14:paraId="21363E58" w14:textId="774E41AB" w:rsidR="002043DF" w:rsidRPr="00662EA5" w:rsidRDefault="002043DF" w:rsidP="008B620B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TEI19_ProSe_NPN</w:t>
            </w:r>
          </w:p>
        </w:tc>
        <w:tc>
          <w:tcPr>
            <w:tcW w:w="851" w:type="dxa"/>
          </w:tcPr>
          <w:p w14:paraId="390289BD" w14:textId="65366340" w:rsidR="002043DF" w:rsidRPr="00662EA5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36" w:type="dxa"/>
          </w:tcPr>
          <w:p w14:paraId="316AF459" w14:textId="05E4C0E5" w:rsidR="002043DF" w:rsidRPr="002043DF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1030016</w:t>
            </w:r>
          </w:p>
        </w:tc>
        <w:tc>
          <w:tcPr>
            <w:tcW w:w="5767" w:type="dxa"/>
          </w:tcPr>
          <w:p w14:paraId="6F2CC841" w14:textId="488B417C" w:rsidR="002043DF" w:rsidRPr="00662EA5" w:rsidRDefault="002043DF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ProSe support in NPN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261"/>
        <w:gridCol w:w="5122"/>
        <w:gridCol w:w="17"/>
      </w:tblGrid>
      <w:tr w:rsidR="00277DBD" w:rsidRPr="00662EA5" w14:paraId="79A6541B" w14:textId="77777777" w:rsidTr="00921671">
        <w:trPr>
          <w:gridAfter w:val="1"/>
          <w:wAfter w:w="17" w:type="dxa"/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3E5C4F">
        <w:trPr>
          <w:gridAfter w:val="1"/>
          <w:wAfter w:w="17" w:type="dxa"/>
          <w:jc w:val="center"/>
        </w:trPr>
        <w:tc>
          <w:tcPr>
            <w:tcW w:w="1126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3261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12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921671" w14:paraId="1E2EE269" w14:textId="77777777" w:rsidTr="003E5C4F">
        <w:trPr>
          <w:cantSplit/>
          <w:jc w:val="center"/>
        </w:trPr>
        <w:tc>
          <w:tcPr>
            <w:tcW w:w="1126" w:type="dxa"/>
          </w:tcPr>
          <w:p w14:paraId="6A584791" w14:textId="77777777" w:rsidR="00921671" w:rsidRDefault="00921671" w:rsidP="00FC21D5">
            <w:pPr>
              <w:pStyle w:val="TAL"/>
            </w:pPr>
            <w:r>
              <w:t>970016</w:t>
            </w:r>
          </w:p>
        </w:tc>
        <w:tc>
          <w:tcPr>
            <w:tcW w:w="3261" w:type="dxa"/>
          </w:tcPr>
          <w:p w14:paraId="57BE6462" w14:textId="77777777" w:rsidR="00921671" w:rsidRDefault="00921671" w:rsidP="00FC21D5">
            <w:pPr>
              <w:pStyle w:val="TAL"/>
            </w:pPr>
            <w:r>
              <w:t>Proximity-based Services in 5GS Phase 2</w:t>
            </w:r>
          </w:p>
        </w:tc>
        <w:tc>
          <w:tcPr>
            <w:tcW w:w="5139" w:type="dxa"/>
            <w:gridSpan w:val="2"/>
          </w:tcPr>
          <w:p w14:paraId="3E1DF438" w14:textId="77777777" w:rsidR="00921671" w:rsidRPr="00251D80" w:rsidRDefault="00921671" w:rsidP="00FC21D5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 for the latest version of TS 23.304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</w:tbl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70A80780" w14:textId="608839C2" w:rsidR="00AD513E" w:rsidRDefault="00AD513E" w:rsidP="0029597C">
      <w:pPr>
        <w:rPr>
          <w:rFonts w:eastAsiaTheme="minorEastAsia"/>
          <w:lang w:eastAsia="zh-CN"/>
        </w:rPr>
      </w:pPr>
      <w:r w:rsidRPr="008E40EF">
        <w:rPr>
          <w:iCs/>
        </w:rPr>
        <w:t>SA WG</w:t>
      </w:r>
      <w:r w:rsidR="006157C5">
        <w:rPr>
          <w:rFonts w:eastAsiaTheme="minorEastAsia" w:hint="eastAsia"/>
          <w:iCs/>
          <w:lang w:eastAsia="zh-CN"/>
        </w:rPr>
        <w:t>2</w:t>
      </w:r>
      <w:r w:rsidRPr="008E40EF">
        <w:rPr>
          <w:iCs/>
        </w:rPr>
        <w:t xml:space="preserve"> </w:t>
      </w:r>
      <w:r w:rsidR="006157C5">
        <w:rPr>
          <w:rFonts w:eastAsiaTheme="minorEastAsia" w:hint="eastAsia"/>
          <w:iCs/>
          <w:lang w:eastAsia="zh-CN"/>
        </w:rPr>
        <w:t>has</w:t>
      </w:r>
      <w:r w:rsidRPr="008E40EF">
        <w:rPr>
          <w:iCs/>
        </w:rPr>
        <w:t xml:space="preserve"> enhanc</w:t>
      </w:r>
      <w:r w:rsidR="006157C5">
        <w:rPr>
          <w:rFonts w:eastAsiaTheme="minorEastAsia" w:hint="eastAsia"/>
          <w:iCs/>
          <w:lang w:eastAsia="zh-CN"/>
        </w:rPr>
        <w:t>ed</w:t>
      </w:r>
      <w:r w:rsidRPr="008E40EF">
        <w:rPr>
          <w:iCs/>
        </w:rPr>
        <w:t xml:space="preserve"> </w:t>
      </w:r>
      <w:r w:rsidRPr="00CB62C8">
        <w:rPr>
          <w:iCs/>
        </w:rPr>
        <w:t xml:space="preserve">5G ProSe in NPNs </w:t>
      </w:r>
      <w:r>
        <w:rPr>
          <w:rFonts w:hint="eastAsia"/>
          <w:iCs/>
          <w:lang w:eastAsia="zh-CN"/>
        </w:rPr>
        <w:t xml:space="preserve">as </w:t>
      </w:r>
      <w:r w:rsidRPr="008E40EF">
        <w:rPr>
          <w:iCs/>
        </w:rPr>
        <w:t>specified in</w:t>
      </w:r>
      <w:r w:rsidRPr="00CB62C8">
        <w:rPr>
          <w:iCs/>
        </w:rPr>
        <w:t xml:space="preserve"> </w:t>
      </w:r>
      <w:r w:rsidRPr="008E40EF">
        <w:rPr>
          <w:iCs/>
        </w:rPr>
        <w:t>TS 23.304 </w:t>
      </w:r>
      <w:r>
        <w:rPr>
          <w:rFonts w:hint="eastAsia"/>
          <w:iCs/>
          <w:lang w:eastAsia="zh-CN"/>
        </w:rPr>
        <w:t xml:space="preserve"> and </w:t>
      </w:r>
      <w:r w:rsidRPr="008E40EF">
        <w:rPr>
          <w:iCs/>
        </w:rPr>
        <w:t>TS </w:t>
      </w:r>
      <w:r>
        <w:rPr>
          <w:iCs/>
        </w:rPr>
        <w:t>23.</w:t>
      </w:r>
      <w:r>
        <w:rPr>
          <w:rFonts w:hint="eastAsia"/>
          <w:iCs/>
          <w:lang w:eastAsia="zh-CN"/>
        </w:rPr>
        <w:t>501</w:t>
      </w:r>
      <w:r w:rsidR="006157C5">
        <w:rPr>
          <w:rFonts w:eastAsiaTheme="minorEastAsia" w:hint="eastAsia"/>
          <w:iCs/>
          <w:lang w:eastAsia="zh-CN"/>
        </w:rPr>
        <w:t xml:space="preserve">, based on the TEI19 WID </w:t>
      </w:r>
      <w:hyperlink r:id="rId11" w:history="1">
        <w:r w:rsidR="006157C5" w:rsidRPr="008E40EF">
          <w:rPr>
            <w:rStyle w:val="aa"/>
            <w:lang w:eastAsia="zh-CN"/>
          </w:rPr>
          <w:t>SP-240122</w:t>
        </w:r>
      </w:hyperlink>
      <w:r w:rsidR="0029597C">
        <w:rPr>
          <w:rStyle w:val="aa"/>
          <w:lang w:eastAsia="zh-CN"/>
        </w:rPr>
        <w:t>.</w:t>
      </w:r>
    </w:p>
    <w:p w14:paraId="3478E2EF" w14:textId="14824C8C" w:rsidR="000F79AD" w:rsidRPr="00E83CFD" w:rsidRDefault="000F79AD" w:rsidP="000F79AD">
      <w:pPr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4C6A7C">
        <w:rPr>
          <w:rFonts w:hint="eastAsia"/>
          <w:lang w:eastAsia="zh-CN"/>
        </w:rPr>
        <w:t>to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set up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7108E5">
        <w:rPr>
          <w:lang w:eastAsia="zh-CN"/>
        </w:rPr>
        <w:t xml:space="preserve"> 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="005513F4">
        <w:rPr>
          <w:rFonts w:eastAsiaTheme="minorEastAsia" w:hint="eastAsia"/>
          <w:lang w:eastAsia="zh-CN"/>
        </w:rPr>
        <w:t>s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rPr>
          <w:rFonts w:hint="eastAsia"/>
          <w:lang w:eastAsia="zh-CN"/>
        </w:rPr>
        <w:t>roximity</w:t>
      </w:r>
      <w:r w:rsidR="005513F4">
        <w:rPr>
          <w:rFonts w:eastAsiaTheme="minorEastAsia" w:hint="eastAsia"/>
          <w:lang w:eastAsia="zh-CN"/>
        </w:rPr>
        <w:t>-</w:t>
      </w:r>
      <w:r w:rsidRPr="00662EA5">
        <w:rPr>
          <w:rFonts w:hint="eastAsia"/>
          <w:lang w:eastAsia="zh-CN"/>
        </w:rPr>
        <w:t>based</w:t>
      </w:r>
      <w:r w:rsidRPr="00662EA5">
        <w:t xml:space="preserve"> </w:t>
      </w:r>
      <w:r w:rsidR="005513F4">
        <w:rPr>
          <w:rFonts w:eastAsiaTheme="minorEastAsia" w:hint="eastAsia"/>
          <w:lang w:eastAsia="zh-CN"/>
        </w:rPr>
        <w:t>S</w:t>
      </w:r>
      <w:r w:rsidRPr="00662EA5">
        <w:t xml:space="preserve">ervices in </w:t>
      </w:r>
      <w:r w:rsidR="00622A6D">
        <w:t>NPNs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DC16B08" w14:textId="2CCB92D9" w:rsidR="003043FD" w:rsidRDefault="003043FD" w:rsidP="003043FD">
      <w:pPr>
        <w:rPr>
          <w:rFonts w:eastAsiaTheme="minorEastAsia"/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 xml:space="preserve">ts of </w:t>
      </w:r>
      <w:r w:rsidR="00CE44FB">
        <w:rPr>
          <w:lang w:eastAsia="zh-CN"/>
        </w:rPr>
        <w:t>ProSe support in NPN</w:t>
      </w:r>
      <w:r w:rsidR="00AB1A21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</w:t>
      </w:r>
    </w:p>
    <w:p w14:paraId="610D402B" w14:textId="4419BAF9" w:rsidR="0031783E" w:rsidRPr="0031783E" w:rsidRDefault="0031783E" w:rsidP="003043FD">
      <w:pPr>
        <w:rPr>
          <w:rFonts w:eastAsiaTheme="minorEastAsia"/>
          <w:lang w:eastAsia="zh-CN"/>
        </w:rPr>
      </w:pPr>
      <w:r>
        <w:t>The following areas of work are expected to be covered:</w:t>
      </w:r>
    </w:p>
    <w:p w14:paraId="5A357603" w14:textId="28EADB13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CT1:</w:t>
      </w:r>
    </w:p>
    <w:p w14:paraId="7659FBCB" w14:textId="410A81DA" w:rsidR="0045615C" w:rsidRPr="0045615C" w:rsidRDefault="0087212D" w:rsidP="002B641B">
      <w:pPr>
        <w:pStyle w:val="B1"/>
        <w:rPr>
          <w:rFonts w:eastAsiaTheme="minorEastAsia"/>
          <w:color w:val="000000"/>
          <w:lang w:eastAsia="zh-CN"/>
        </w:rPr>
      </w:pPr>
      <w:r>
        <w:rPr>
          <w:rFonts w:eastAsia="等线" w:hint="eastAsia"/>
          <w:color w:val="000000"/>
          <w:lang w:eastAsia="zh-CN"/>
        </w:rPr>
        <w:t>-</w:t>
      </w:r>
      <w:r>
        <w:rPr>
          <w:rFonts w:eastAsia="等线" w:hint="eastAsia"/>
          <w:color w:val="000000"/>
          <w:lang w:eastAsia="zh-CN"/>
        </w:rPr>
        <w:tab/>
      </w:r>
      <w:r w:rsidR="0064226E">
        <w:rPr>
          <w:rFonts w:eastAsia="等线" w:hint="eastAsia"/>
          <w:color w:val="000000"/>
          <w:lang w:eastAsia="zh-CN"/>
        </w:rPr>
        <w:t>S</w:t>
      </w:r>
      <w:r w:rsidR="0045615C">
        <w:rPr>
          <w:rFonts w:eastAsia="等线" w:hint="eastAsia"/>
          <w:color w:val="000000"/>
          <w:lang w:eastAsia="zh-CN"/>
        </w:rPr>
        <w:t xml:space="preserve">upport </w:t>
      </w:r>
      <w:r w:rsidR="005513F4">
        <w:rPr>
          <w:rFonts w:hint="eastAsia"/>
          <w:lang w:eastAsia="zh-CN"/>
        </w:rPr>
        <w:t>Proximity-based Services</w:t>
      </w:r>
      <w:r w:rsidR="0045615C" w:rsidRPr="00662EA5">
        <w:t xml:space="preserve"> in 5GS</w:t>
      </w:r>
      <w:r w:rsidR="00E07665">
        <w:rPr>
          <w:rFonts w:eastAsiaTheme="minorEastAsia" w:hint="eastAsia"/>
          <w:lang w:eastAsia="zh-CN"/>
        </w:rPr>
        <w:t xml:space="preserve"> in</w:t>
      </w:r>
      <w:r w:rsidR="0045615C">
        <w:rPr>
          <w:rFonts w:eastAsiaTheme="minorEastAsia" w:hint="eastAsia"/>
          <w:lang w:eastAsia="zh-CN"/>
        </w:rPr>
        <w:t xml:space="preserve"> NPN scenarios, including:</w:t>
      </w:r>
    </w:p>
    <w:p w14:paraId="310C3333" w14:textId="7A4CC45A" w:rsidR="00256BBA" w:rsidRPr="00693B2D" w:rsidRDefault="0045615C" w:rsidP="00360780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413DF6">
        <w:rPr>
          <w:rFonts w:eastAsiaTheme="minorEastAsia"/>
          <w:lang w:eastAsia="zh-CN"/>
        </w:rPr>
        <w:t>extending the existing specification to support 5G ProSe in subscribed SNPN in non-roaming scenarios (e.g. updating PLMN specific terminologies/identifiers to also cover SNPN);</w:t>
      </w:r>
    </w:p>
    <w:p w14:paraId="706E15F9" w14:textId="6E15AA14" w:rsidR="00D34996" w:rsidRDefault="00D34996" w:rsidP="00D34996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E75FD1">
        <w:rPr>
          <w:lang w:eastAsia="zh-CN"/>
        </w:rPr>
        <w:t xml:space="preserve">5G ProSe </w:t>
      </w:r>
      <w:r w:rsidR="00413DF6">
        <w:rPr>
          <w:rFonts w:hint="eastAsia"/>
          <w:lang w:eastAsia="zh-CN"/>
        </w:rPr>
        <w:t>l</w:t>
      </w:r>
      <w:r w:rsidR="00413DF6" w:rsidRPr="00E75FD1">
        <w:rPr>
          <w:lang w:eastAsia="zh-CN"/>
        </w:rPr>
        <w:t>ayer-2 UE-to-</w:t>
      </w:r>
      <w:r w:rsidR="00413DF6">
        <w:rPr>
          <w:rFonts w:hint="eastAsia"/>
          <w:lang w:eastAsia="zh-CN"/>
        </w:rPr>
        <w:t>n</w:t>
      </w:r>
      <w:r w:rsidR="00413DF6" w:rsidRPr="00E75FD1">
        <w:rPr>
          <w:lang w:eastAsia="zh-CN"/>
        </w:rPr>
        <w:t xml:space="preserve">etwork </w:t>
      </w:r>
      <w:r w:rsidR="00413DF6">
        <w:rPr>
          <w:rFonts w:hint="eastAsia"/>
          <w:lang w:eastAsia="zh-CN"/>
        </w:rPr>
        <w:t>r</w:t>
      </w:r>
      <w:r w:rsidR="00413DF6" w:rsidRPr="00E75FD1">
        <w:rPr>
          <w:lang w:eastAsia="zh-CN"/>
        </w:rPr>
        <w:t xml:space="preserve">elay </w:t>
      </w:r>
      <w:r w:rsidRPr="00D34996">
        <w:rPr>
          <w:rFonts w:eastAsiaTheme="minorEastAsia"/>
          <w:lang w:eastAsia="zh-CN"/>
        </w:rPr>
        <w:t>in conjunction with CAG in PNI-NPN</w:t>
      </w:r>
      <w:r w:rsidR="00413DF6">
        <w:rPr>
          <w:rFonts w:eastAsiaTheme="minorEastAsia" w:hint="eastAsia"/>
          <w:lang w:eastAsia="zh-CN"/>
        </w:rPr>
        <w:t>; and</w:t>
      </w:r>
    </w:p>
    <w:p w14:paraId="1487B877" w14:textId="152F926E" w:rsidR="00607E86" w:rsidRDefault="00607E86" w:rsidP="0045615C">
      <w:pPr>
        <w:pStyle w:val="B2"/>
        <w:rPr>
          <w:rFonts w:eastAsiaTheme="minorEastAsia"/>
          <w:lang w:eastAsia="zh-CN"/>
        </w:rPr>
      </w:pPr>
      <w:r w:rsidRPr="0045615C" w:rsidDel="001F3309">
        <w:rPr>
          <w:rFonts w:eastAsiaTheme="minorEastAsia"/>
          <w:lang w:eastAsia="zh-CN"/>
        </w:rPr>
        <w:t>-</w:t>
      </w:r>
      <w:r w:rsidRPr="0045615C" w:rsidDel="001F3309">
        <w:rPr>
          <w:rFonts w:eastAsiaTheme="minorEastAsia"/>
          <w:lang w:eastAsia="zh-CN"/>
        </w:rPr>
        <w:tab/>
      </w:r>
      <w:r w:rsidR="008E30B3">
        <w:rPr>
          <w:rFonts w:eastAsiaTheme="minorEastAsia" w:hint="eastAsia"/>
          <w:lang w:eastAsia="zh-CN"/>
        </w:rPr>
        <w:t xml:space="preserve">potential </w:t>
      </w:r>
      <w:r w:rsidR="0045615C">
        <w:rPr>
          <w:rFonts w:eastAsiaTheme="minorEastAsia" w:hint="eastAsia"/>
          <w:lang w:eastAsia="zh-CN"/>
        </w:rPr>
        <w:t>u</w:t>
      </w:r>
      <w:r w:rsidRPr="0045615C" w:rsidDel="001F3309">
        <w:rPr>
          <w:rFonts w:eastAsiaTheme="minorEastAsia"/>
          <w:lang w:eastAsia="zh-CN"/>
        </w:rPr>
        <w:t xml:space="preserve">pdate </w:t>
      </w:r>
      <w:r w:rsidRPr="00662EA5" w:rsidDel="001F3309">
        <w:rPr>
          <w:rFonts w:eastAsiaTheme="minorEastAsia" w:hint="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s</w:t>
      </w:r>
      <w:r w:rsidRPr="0045615C">
        <w:rPr>
          <w:rFonts w:eastAsiaTheme="minorEastAsia" w:hint="eastAsia"/>
          <w:lang w:eastAsia="zh-CN"/>
        </w:rPr>
        <w:t>upport</w:t>
      </w:r>
      <w:r w:rsidRPr="0045615C" w:rsidDel="001F3309">
        <w:rPr>
          <w:rFonts w:eastAsiaTheme="minorEastAsia"/>
          <w:lang w:eastAsia="zh-CN"/>
        </w:rPr>
        <w:t xml:space="preserve"> </w:t>
      </w:r>
      <w:r w:rsidRPr="0045615C">
        <w:rPr>
          <w:rFonts w:eastAsiaTheme="minorEastAsia" w:hint="eastAsia"/>
          <w:lang w:eastAsia="zh-CN"/>
        </w:rPr>
        <w:t>NP</w:t>
      </w:r>
      <w:r w:rsidRPr="0045615C" w:rsidDel="001F3309">
        <w:rPr>
          <w:rFonts w:eastAsiaTheme="minorEastAsia"/>
          <w:lang w:eastAsia="zh-CN"/>
        </w:rPr>
        <w:t xml:space="preserve">N selection triggered by </w:t>
      </w:r>
      <w:r w:rsidRPr="0045615C" w:rsidDel="001F3309">
        <w:rPr>
          <w:rFonts w:eastAsiaTheme="minorEastAsia" w:hint="eastAsia"/>
          <w:lang w:eastAsia="zh-CN"/>
        </w:rPr>
        <w:t xml:space="preserve">5G </w:t>
      </w:r>
      <w:r w:rsidRPr="0045615C" w:rsidDel="001F3309">
        <w:rPr>
          <w:rFonts w:eastAsiaTheme="minorEastAsia"/>
          <w:lang w:eastAsia="zh-CN"/>
        </w:rPr>
        <w:t xml:space="preserve">ProSe communication to cover particular interactions between </w:t>
      </w:r>
      <w:r w:rsidR="005513F4">
        <w:rPr>
          <w:rFonts w:eastAsiaTheme="minorEastAsia"/>
          <w:lang w:eastAsia="zh-CN"/>
        </w:rPr>
        <w:t>Proximity-based Services</w:t>
      </w:r>
      <w:r w:rsidRPr="0045615C" w:rsidDel="001F3309">
        <w:rPr>
          <w:rFonts w:eastAsiaTheme="minorEastAsia"/>
          <w:lang w:eastAsia="zh-CN"/>
        </w:rPr>
        <w:t xml:space="preserve"> in 5GS and NAS functions related to MS in idle mode</w:t>
      </w:r>
      <w:r>
        <w:rPr>
          <w:rFonts w:eastAsiaTheme="minorEastAsia" w:hint="eastAsia"/>
          <w:lang w:eastAsia="zh-CN"/>
        </w:rPr>
        <w:t>.</w:t>
      </w:r>
    </w:p>
    <w:p w14:paraId="7A118121" w14:textId="77777777" w:rsidR="000B6B99" w:rsidRPr="00662EA5" w:rsidRDefault="000B6B99" w:rsidP="000B6B99">
      <w:r w:rsidRPr="00662EA5">
        <w:t>CT</w:t>
      </w:r>
      <w:r>
        <w:t>4</w:t>
      </w:r>
      <w:r w:rsidRPr="00662EA5">
        <w:t>:</w:t>
      </w:r>
    </w:p>
    <w:p w14:paraId="0C93D5CA" w14:textId="7E2FE50D" w:rsidR="000B6B99" w:rsidRDefault="000B6B99" w:rsidP="000B6B99">
      <w:pPr>
        <w:pStyle w:val="B1"/>
        <w:rPr>
          <w:rFonts w:eastAsiaTheme="minorEastAsia"/>
          <w:lang w:eastAsia="zh-CN"/>
        </w:rPr>
      </w:pPr>
      <w:r w:rsidRPr="00662EA5">
        <w:t>-</w:t>
      </w:r>
      <w:r w:rsidRPr="00662EA5">
        <w:tab/>
      </w:r>
      <w:r>
        <w:t>P</w:t>
      </w:r>
      <w:r>
        <w:rPr>
          <w:rFonts w:eastAsiaTheme="minorEastAsia" w:hint="eastAsia"/>
        </w:rPr>
        <w:t xml:space="preserve">otential </w:t>
      </w:r>
      <w:r w:rsidRPr="00662EA5">
        <w:rPr>
          <w:rFonts w:eastAsiaTheme="minorEastAsia" w:hint="eastAsia"/>
        </w:rPr>
        <w:t>update</w:t>
      </w:r>
      <w:r w:rsidR="00D60C09">
        <w:t xml:space="preserve"> on </w:t>
      </w:r>
      <w:r>
        <w:t>UDR service</w:t>
      </w:r>
      <w:r w:rsidR="004C2A0D">
        <w:t>s</w:t>
      </w:r>
      <w:r>
        <w:t xml:space="preserve"> </w:t>
      </w:r>
      <w:r w:rsidR="00D60C09">
        <w:t>to support 5G ProSe in NPN</w:t>
      </w:r>
      <w:r>
        <w:t>.</w:t>
      </w:r>
    </w:p>
    <w:p w14:paraId="1E7D512B" w14:textId="77777777" w:rsidR="000B6B99" w:rsidRDefault="000B6B99" w:rsidP="000B6B99">
      <w:pPr>
        <w:pStyle w:val="B1"/>
      </w:pPr>
      <w:r>
        <w:t>-</w:t>
      </w:r>
      <w:r>
        <w:tab/>
        <w:t>Update the 5G DDNMF service to support 5G ProSe in NPN.</w:t>
      </w:r>
    </w:p>
    <w:p w14:paraId="5D1141AD" w14:textId="7EFC21E3" w:rsidR="000B6B99" w:rsidRPr="000B6B99" w:rsidRDefault="000B6B99" w:rsidP="000B6B99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 w:rsidR="00D60C09">
        <w:t>P</w:t>
      </w:r>
      <w:r w:rsidR="00D60C09">
        <w:rPr>
          <w:rFonts w:eastAsiaTheme="minorEastAsia" w:hint="eastAsia"/>
        </w:rPr>
        <w:t xml:space="preserve">otential </w:t>
      </w:r>
      <w:r w:rsidR="00D60C09" w:rsidRPr="00662EA5">
        <w:rPr>
          <w:rFonts w:eastAsiaTheme="minorEastAsia" w:hint="eastAsia"/>
        </w:rPr>
        <w:t>update</w:t>
      </w:r>
      <w:r w:rsidR="00D60C09">
        <w:rPr>
          <w:rFonts w:eastAsiaTheme="minorEastAsia"/>
        </w:rPr>
        <w:t xml:space="preserve"> on</w:t>
      </w:r>
      <w:r>
        <w:t xml:space="preserve"> UDM services to support 5G ProSe in NPN.</w:t>
      </w:r>
    </w:p>
    <w:p w14:paraId="1A020ACF" w14:textId="2FF483AE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CT6:</w:t>
      </w:r>
    </w:p>
    <w:p w14:paraId="7668ADAD" w14:textId="0B0FB5F2" w:rsidR="00C21E0F" w:rsidRPr="004546CB" w:rsidRDefault="0083745A" w:rsidP="00C9339B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lang w:eastAsia="zh-CN"/>
        </w:rPr>
        <w:t>P</w:t>
      </w:r>
      <w:r w:rsidR="004546CB">
        <w:rPr>
          <w:rFonts w:eastAsiaTheme="minorEastAsia" w:hint="eastAsia"/>
          <w:lang w:eastAsia="zh-CN"/>
        </w:rPr>
        <w:t xml:space="preserve">otential update to </w:t>
      </w:r>
      <w:r w:rsidRPr="00662EA5">
        <w:rPr>
          <w:lang w:eastAsia="zh-CN"/>
        </w:rPr>
        <w:t xml:space="preserve">support of </w:t>
      </w:r>
      <w:r w:rsidR="00CC43EE">
        <w:rPr>
          <w:lang w:eastAsia="zh-CN"/>
        </w:rPr>
        <w:t>ProSe in NPN</w:t>
      </w:r>
      <w:r w:rsidR="00F829C2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>by means of using the USIM</w:t>
      </w:r>
      <w:r w:rsidR="000A7E95" w:rsidRPr="00662EA5">
        <w:rPr>
          <w:rFonts w:eastAsiaTheme="minorEastAsia" w:hint="eastAsia"/>
          <w:lang w:eastAsia="zh-CN"/>
        </w:rPr>
        <w:t>, e.g.</w:t>
      </w:r>
      <w:r w:rsidR="00CC43EE">
        <w:rPr>
          <w:rFonts w:eastAsiaTheme="minorEastAsia"/>
          <w:lang w:eastAsia="zh-CN"/>
        </w:rPr>
        <w:t xml:space="preserve"> </w:t>
      </w:r>
      <w:r w:rsidR="00A2405D">
        <w:rPr>
          <w:rFonts w:eastAsiaTheme="minorEastAsia" w:hint="eastAsia"/>
          <w:lang w:eastAsia="zh-CN"/>
        </w:rPr>
        <w:t>configuration to support 5G ProSe in NPN</w:t>
      </w:r>
      <w:r w:rsidRPr="00662EA5">
        <w:rPr>
          <w:lang w:eastAsia="zh-CN"/>
        </w:rPr>
        <w:t>.</w:t>
      </w:r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8"/>
        <w:gridCol w:w="4344"/>
        <w:gridCol w:w="33"/>
        <w:gridCol w:w="1384"/>
        <w:gridCol w:w="2134"/>
      </w:tblGrid>
      <w:tr w:rsidR="004C634D" w:rsidRPr="00662EA5" w14:paraId="71D1D80C" w14:textId="77777777" w:rsidTr="001B045E">
        <w:trPr>
          <w:cantSplit/>
          <w:jc w:val="center"/>
        </w:trPr>
        <w:tc>
          <w:tcPr>
            <w:tcW w:w="9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5B18B2" w:rsidRPr="00662EA5" w14:paraId="64D8149B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7B30" w14:textId="23FB504A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23.122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8B86" w14:textId="7B43DD6D" w:rsidR="005B18B2" w:rsidRDefault="005B18B2" w:rsidP="004658BA">
            <w:pPr>
              <w:spacing w:after="0"/>
              <w:rPr>
                <w:rFonts w:eastAsia="宋体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P</w:t>
            </w:r>
            <w:r w:rsidRPr="004E4F69">
              <w:rPr>
                <w:rFonts w:eastAsiaTheme="minorEastAsia"/>
                <w:lang w:eastAsia="zh-CN"/>
              </w:rPr>
              <w:t xml:space="preserve">otential update to the </w:t>
            </w:r>
            <w:r>
              <w:rPr>
                <w:rFonts w:eastAsiaTheme="minorEastAsia" w:hint="eastAsia"/>
                <w:lang w:eastAsia="zh-CN"/>
              </w:rPr>
              <w:t>NP</w:t>
            </w:r>
            <w:r w:rsidRPr="004E4F69">
              <w:rPr>
                <w:rFonts w:eastAsiaTheme="minorEastAsia"/>
                <w:lang w:eastAsia="zh-CN"/>
              </w:rPr>
              <w:t xml:space="preserve">N selection triggered by 5G ProSe communications to cover particular interactions between </w:t>
            </w:r>
            <w:r>
              <w:rPr>
                <w:rFonts w:eastAsiaTheme="minorEastAsia"/>
                <w:lang w:eastAsia="zh-CN"/>
              </w:rPr>
              <w:t>Proximity-based Services</w:t>
            </w:r>
            <w:r w:rsidRPr="004E4F69">
              <w:rPr>
                <w:rFonts w:eastAsiaTheme="minorEastAsia"/>
                <w:lang w:eastAsia="zh-CN"/>
              </w:rPr>
              <w:t xml:space="preserve"> in 5GS and NAS functions related to MS in idle mode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EA43" w14:textId="4A7DA75D" w:rsidR="00765D6B" w:rsidRDefault="00765D6B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AA6364">
              <w:rPr>
                <w:lang w:eastAsia="zh-CN"/>
              </w:rPr>
              <w:t>#109</w:t>
            </w:r>
          </w:p>
          <w:p w14:paraId="2032582B" w14:textId="37C45AAC" w:rsidR="005B18B2" w:rsidRPr="00662EA5" w:rsidRDefault="00AA6364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</w:t>
            </w:r>
            <w:r w:rsidR="00765D6B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959" w14:textId="163BE0B4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33884ECD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4714" w14:textId="4A1E8ED2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890E" w14:textId="0187E877" w:rsidR="005B18B2" w:rsidRPr="00662EA5" w:rsidRDefault="003C7618" w:rsidP="00C81679">
            <w:pPr>
              <w:spacing w:after="0"/>
              <w:rPr>
                <w:rFonts w:eastAsiaTheme="minorEastAsia"/>
                <w:lang w:eastAsia="zh-CN"/>
              </w:rPr>
            </w:pPr>
            <w:bookmarkStart w:id="3" w:name="OLE_LINK1"/>
            <w:bookmarkStart w:id="4" w:name="OLE_LINK2"/>
            <w:r>
              <w:rPr>
                <w:rFonts w:eastAsiaTheme="minorEastAsia"/>
                <w:lang w:eastAsia="zh-CN"/>
              </w:rPr>
              <w:t>Documentation for supporting ProSe in NPN</w:t>
            </w:r>
            <w:r w:rsidR="005B18B2">
              <w:rPr>
                <w:rFonts w:eastAsiaTheme="minorEastAsia" w:hint="eastAsia"/>
                <w:lang w:eastAsia="zh-CN"/>
              </w:rPr>
              <w:t>.</w:t>
            </w:r>
            <w:bookmarkEnd w:id="3"/>
            <w:bookmarkEnd w:id="4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0930" w14:textId="4CD13BB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2A5DC2">
              <w:rPr>
                <w:lang w:eastAsia="zh-CN"/>
              </w:rPr>
              <w:t>#10</w:t>
            </w:r>
            <w:r w:rsidR="00AA6364">
              <w:rPr>
                <w:lang w:eastAsia="zh-CN"/>
              </w:rPr>
              <w:t>9</w:t>
            </w:r>
          </w:p>
          <w:p w14:paraId="4F32C02B" w14:textId="3CBCD5E8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852DAF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29E" w14:textId="09DEE3A2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5B18B2" w:rsidRPr="00662EA5" w14:paraId="468610FD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274B9F8" w:rsidR="005B18B2" w:rsidRPr="00662EA5" w:rsidRDefault="00C81679" w:rsidP="00C8167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Update to s</w:t>
            </w:r>
            <w:r w:rsidR="005B18B2">
              <w:rPr>
                <w:rFonts w:eastAsia="等线" w:hint="eastAsia"/>
                <w:color w:val="000000"/>
                <w:lang w:eastAsia="zh-CN"/>
              </w:rPr>
              <w:t xml:space="preserve">upport </w:t>
            </w:r>
            <w:r w:rsidR="005B18B2">
              <w:rPr>
                <w:rFonts w:hint="eastAsia"/>
                <w:lang w:eastAsia="zh-CN"/>
              </w:rPr>
              <w:t>Proximity-based Services</w:t>
            </w:r>
            <w:r w:rsidR="005B18B2" w:rsidRPr="00662EA5">
              <w:t xml:space="preserve"> </w:t>
            </w:r>
            <w:r w:rsidR="005B18B2">
              <w:rPr>
                <w:rFonts w:eastAsiaTheme="minorEastAsia" w:hint="eastAsia"/>
                <w:lang w:eastAsia="zh-CN"/>
              </w:rPr>
              <w:t>in NPN scenarios.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575" w14:textId="000866BC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03F999DB" w14:textId="53626242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D8B7914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66BF837E" w:rsidR="005B18B2" w:rsidRPr="00662EA5" w:rsidRDefault="005B18B2" w:rsidP="005B6D59">
            <w:pPr>
              <w:spacing w:after="0"/>
              <w:rPr>
                <w:lang w:eastAsia="zh-CN"/>
              </w:rPr>
            </w:pPr>
            <w:r>
              <w:rPr>
                <w:rFonts w:eastAsia="等线" w:hint="eastAsia"/>
                <w:color w:val="000000"/>
                <w:lang w:eastAsia="zh-CN"/>
              </w:rPr>
              <w:t xml:space="preserve">Update 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uthorization and </w:t>
            </w:r>
            <w:r>
              <w:rPr>
                <w:rFonts w:eastAsiaTheme="minorEastAsia" w:hint="eastAsia"/>
                <w:lang w:eastAsia="zh-CN"/>
              </w:rPr>
              <w:t>p</w:t>
            </w:r>
            <w:r w:rsidRPr="00CB5EC9">
              <w:rPr>
                <w:lang w:eastAsia="zh-CN"/>
              </w:rPr>
              <w:t>rovisioning</w:t>
            </w:r>
            <w:r>
              <w:rPr>
                <w:rFonts w:eastAsiaTheme="minorEastAsia" w:hint="eastAsia"/>
                <w:lang w:eastAsia="zh-CN"/>
              </w:rPr>
              <w:t xml:space="preserve"> to support 5G ProSe in </w:t>
            </w:r>
            <w:r w:rsidRPr="00D34996">
              <w:rPr>
                <w:rFonts w:eastAsiaTheme="minorEastAsia"/>
                <w:lang w:eastAsia="zh-CN"/>
              </w:rPr>
              <w:t>SNPN</w:t>
            </w:r>
            <w:r>
              <w:rPr>
                <w:rFonts w:eastAsiaTheme="minorEastAsia" w:hint="eastAsia"/>
                <w:lang w:eastAsia="zh-CN"/>
              </w:rPr>
              <w:t xml:space="preserve"> and PNI-NPN scenarios, e.g. PLMN info</w:t>
            </w:r>
            <w:r>
              <w:rPr>
                <w:rFonts w:eastAsia="等线" w:hint="eastAsia"/>
                <w:color w:val="000000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3A9" w14:textId="47793323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2BC27783" w14:textId="68B389AF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E058CD">
              <w:rPr>
                <w:lang w:eastAsia="zh-CN"/>
              </w:rPr>
              <w:t>December 2024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421C3DD4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BAE" w14:textId="6BA91FA7" w:rsidR="005B18B2" w:rsidRPr="00662EA5" w:rsidRDefault="005B18B2" w:rsidP="005C0CDD">
            <w:r>
              <w:t>TS 29.503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54BC" w14:textId="3CDDBCB8" w:rsidR="005B18B2" w:rsidRDefault="002A5DC2" w:rsidP="002A5DC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Potential u</w:t>
            </w:r>
            <w:r w:rsidR="005B18B2">
              <w:rPr>
                <w:rFonts w:eastAsiaTheme="minorEastAsia"/>
              </w:rPr>
              <w:t>pdate to support 5G ProSe in NPN.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FE4A" w14:textId="2B77C7A5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0E4B9A2D" w14:textId="4FDB8BBC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56CA" w14:textId="57EAB137" w:rsidR="005B18B2" w:rsidRPr="00662EA5" w:rsidRDefault="005B18B2" w:rsidP="005C0CDD">
            <w:r>
              <w:t>CT4</w:t>
            </w:r>
          </w:p>
        </w:tc>
      </w:tr>
      <w:tr w:rsidR="002A5DC2" w:rsidRPr="00662EA5" w14:paraId="64ED3F06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424D" w14:textId="3F0AD01E" w:rsidR="002A5DC2" w:rsidRPr="00662EA5" w:rsidRDefault="002A5DC2" w:rsidP="00F25A71">
            <w:r>
              <w:t>TS 29.504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47C9" w14:textId="77777777" w:rsidR="002A5DC2" w:rsidRDefault="002A5DC2" w:rsidP="00F25A7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Potential update to support 5G ProSe in NPN.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AC42" w14:textId="78DA9E3A" w:rsidR="002A5DC2" w:rsidRDefault="002A5DC2" w:rsidP="00F25A7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12502956" w14:textId="0E1806BA" w:rsidR="002A5DC2" w:rsidRPr="00662EA5" w:rsidRDefault="002A5DC2" w:rsidP="00F25A7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750D" w14:textId="77777777" w:rsidR="002A5DC2" w:rsidRPr="00662EA5" w:rsidRDefault="002A5DC2" w:rsidP="00F25A71">
            <w:r>
              <w:t>CT4</w:t>
            </w:r>
          </w:p>
        </w:tc>
      </w:tr>
      <w:tr w:rsidR="002A5DC2" w:rsidRPr="00662EA5" w14:paraId="1F674DA0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B812" w14:textId="2DED80DB" w:rsidR="002A5DC2" w:rsidRPr="00662EA5" w:rsidRDefault="002A5DC2" w:rsidP="00F25A71">
            <w:r>
              <w:t>TS 29.505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8425" w14:textId="77777777" w:rsidR="002A5DC2" w:rsidRDefault="002A5DC2" w:rsidP="00F25A7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Potential update to support 5G ProSe in NPN.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7826" w14:textId="07575A8C" w:rsidR="002A5DC2" w:rsidRDefault="002A5DC2" w:rsidP="00F25A7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74653B8B" w14:textId="5FF794F8" w:rsidR="002A5DC2" w:rsidRPr="00662EA5" w:rsidRDefault="002A5DC2" w:rsidP="00F25A7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395B" w14:textId="77777777" w:rsidR="002A5DC2" w:rsidRPr="00662EA5" w:rsidRDefault="002A5DC2" w:rsidP="00F25A71">
            <w:r>
              <w:t>CT4</w:t>
            </w:r>
          </w:p>
        </w:tc>
      </w:tr>
      <w:tr w:rsidR="005B18B2" w:rsidRPr="00662EA5" w14:paraId="359725D5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8A24" w14:textId="796C271A" w:rsidR="005B18B2" w:rsidRDefault="005B18B2" w:rsidP="005C0CDD">
            <w:r>
              <w:t>TS 29.555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6017" w14:textId="45250EC6" w:rsidR="005B18B2" w:rsidRDefault="005B18B2" w:rsidP="0051549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Update to support 5G ProSe in NPN.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B708" w14:textId="54DB66D5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3B974A77" w14:textId="54A37774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7AA" w14:textId="6232D5F1" w:rsidR="005B18B2" w:rsidRDefault="005B18B2" w:rsidP="005C0CDD">
            <w:r>
              <w:t>CT4</w:t>
            </w:r>
          </w:p>
        </w:tc>
      </w:tr>
      <w:tr w:rsidR="000B6B99" w:rsidRPr="00662EA5" w14:paraId="0F514E01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C746" w14:textId="436063BA" w:rsidR="000B6B99" w:rsidRPr="00662EA5" w:rsidRDefault="000B6B99" w:rsidP="00FC21D5">
            <w:pPr>
              <w:spacing w:after="0"/>
            </w:pPr>
            <w:bookmarkStart w:id="5" w:name="OLE_LINK6"/>
            <w:bookmarkStart w:id="6" w:name="OLE_LINK7"/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  <w:bookmarkEnd w:id="5"/>
            <w:bookmarkEnd w:id="6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9ADA" w14:textId="279827C2" w:rsidR="000B6B99" w:rsidRPr="00662EA5" w:rsidRDefault="000B6B99" w:rsidP="000B6B99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>pdate to support</w:t>
            </w:r>
            <w:r>
              <w:t xml:space="preserve"> </w:t>
            </w:r>
            <w:r>
              <w:rPr>
                <w:rFonts w:eastAsiaTheme="minorEastAsia"/>
              </w:rPr>
              <w:t>5G ProSe in NPN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6F8C" w14:textId="5CDE5B0D" w:rsidR="000B6B99" w:rsidRDefault="000B6B99" w:rsidP="00FC21D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1492F2E0" w14:textId="1A6C768A" w:rsidR="000B6B99" w:rsidRPr="00662EA5" w:rsidRDefault="002A5DC2" w:rsidP="00FC21D5">
            <w:pPr>
              <w:spacing w:after="0"/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0B6B99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4AE0" w14:textId="77777777" w:rsidR="000B6B99" w:rsidRPr="00662EA5" w:rsidRDefault="000B6B99" w:rsidP="00FC21D5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Default="00C4305E" w:rsidP="00C4305E">
      <w:pPr>
        <w:rPr>
          <w:lang w:val="en-US"/>
        </w:rPr>
      </w:pPr>
    </w:p>
    <w:p w14:paraId="73C5085B" w14:textId="146B546D" w:rsidR="009815CC" w:rsidRPr="009815CC" w:rsidRDefault="009815CC" w:rsidP="009815CC">
      <w:pPr>
        <w:pStyle w:val="NO"/>
        <w:rPr>
          <w:rFonts w:eastAsiaTheme="minorEastAsia"/>
          <w:lang w:eastAsia="zh-CN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  <w:lang w:eastAsia="zh-CN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  <w:lang w:eastAsia="zh-CN"/>
        </w:rPr>
        <w:t>.</w:t>
      </w:r>
    </w:p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469BF678" w14:textId="44D6F765" w:rsidR="000C0769" w:rsidRPr="002E7D3C" w:rsidRDefault="00921495" w:rsidP="000C0769">
      <w:pPr>
        <w:ind w:right="-99"/>
        <w:rPr>
          <w:rFonts w:eastAsiaTheme="minorEastAsia"/>
          <w:i/>
        </w:rPr>
      </w:pPr>
      <w:r>
        <w:rPr>
          <w:rFonts w:eastAsiaTheme="minorEastAsia"/>
        </w:rPr>
        <w:t>Li</w:t>
      </w:r>
      <w:r>
        <w:rPr>
          <w:rFonts w:eastAsiaTheme="minorEastAsia" w:hint="eastAsia"/>
        </w:rPr>
        <w:t xml:space="preserve">, </w:t>
      </w:r>
      <w:r>
        <w:rPr>
          <w:rFonts w:eastAsiaTheme="minorEastAsia"/>
        </w:rPr>
        <w:t>Ming</w:t>
      </w:r>
      <w:r w:rsidR="000C0769" w:rsidRPr="002E7D3C">
        <w:rPr>
          <w:rFonts w:eastAsiaTheme="minorEastAsia" w:hint="eastAsia"/>
        </w:rPr>
        <w:t>xue</w:t>
      </w:r>
      <w:r>
        <w:rPr>
          <w:rFonts w:eastAsiaTheme="minorEastAsia"/>
        </w:rPr>
        <w:t>, China Telecom</w:t>
      </w:r>
      <w:r w:rsidR="000C0769" w:rsidRPr="002E7D3C">
        <w:rPr>
          <w:rFonts w:eastAsiaTheme="minorEastAsia"/>
        </w:rPr>
        <w:t>,</w:t>
      </w:r>
      <w:r w:rsidR="000C0769" w:rsidRPr="002E7D3C">
        <w:rPr>
          <w:rFonts w:eastAsiaTheme="minorEastAsia" w:hint="eastAsia"/>
        </w:rPr>
        <w:t xml:space="preserve"> </w:t>
      </w:r>
      <w:r>
        <w:rPr>
          <w:rFonts w:eastAsiaTheme="minorEastAsia"/>
        </w:rPr>
        <w:t>limx36@chinatelecom</w:t>
      </w:r>
      <w:r w:rsidR="000C0769" w:rsidRPr="002E7D3C">
        <w:rPr>
          <w:rFonts w:eastAsiaTheme="minorEastAsia"/>
        </w:rPr>
        <w:t>.c</w:t>
      </w:r>
      <w:r>
        <w:rPr>
          <w:rFonts w:eastAsiaTheme="minorEastAsia"/>
        </w:rPr>
        <w:t>n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8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328B17B1" w:rsidR="00557B2E" w:rsidRPr="00662EA5" w:rsidRDefault="00E22F6D" w:rsidP="00921495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</w:t>
            </w:r>
            <w:r w:rsidR="00921495">
              <w:rPr>
                <w:lang w:eastAsia="zh-CN"/>
              </w:rPr>
              <w:t>hina Telecom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305A690" w:rsidR="00025316" w:rsidRPr="006829BD" w:rsidRDefault="00921495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CATT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2064B850" w:rsidR="00FA65D5" w:rsidRPr="00662EA5" w:rsidRDefault="00CE748B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</w:tr>
      <w:tr w:rsidR="00CB3375" w:rsidRPr="00662EA5" w14:paraId="698BF0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10079" w14:textId="4DB31EC0" w:rsidR="00CB3375" w:rsidRPr="00DA1A57" w:rsidRDefault="00DA1A57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ivo</w:t>
            </w:r>
          </w:p>
        </w:tc>
      </w:tr>
      <w:tr w:rsidR="00616735" w:rsidRPr="00662EA5" w14:paraId="13257E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2D33B5" w14:textId="52CB52DF" w:rsidR="00616735" w:rsidRPr="003C655C" w:rsidRDefault="003C655C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okia</w:t>
            </w:r>
          </w:p>
        </w:tc>
      </w:tr>
      <w:tr w:rsidR="00A802CB" w:rsidRPr="00662EA5" w14:paraId="2C3721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C0DB8" w14:textId="078F50E5" w:rsidR="00A802CB" w:rsidRPr="00616735" w:rsidRDefault="00D26EE5" w:rsidP="00A93FF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Philips International B.V.</w:t>
            </w:r>
          </w:p>
        </w:tc>
      </w:tr>
      <w:tr w:rsidR="00DA3B54" w:rsidRPr="00662EA5" w14:paraId="2B221B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A954AB" w14:textId="0E5DC5F1" w:rsidR="00DA3B54" w:rsidRPr="00DA3B54" w:rsidRDefault="009E4E03" w:rsidP="00A93FF8">
            <w:pPr>
              <w:pStyle w:val="TAL"/>
              <w:rPr>
                <w:rFonts w:eastAsiaTheme="minorEastAsia" w:hint="eastAsia"/>
                <w:lang w:eastAsia="zh-CN"/>
              </w:rPr>
            </w:pPr>
            <w:r w:rsidRPr="009E4E03">
              <w:rPr>
                <w:rFonts w:eastAsiaTheme="minorEastAsia"/>
                <w:lang w:eastAsia="zh-CN"/>
              </w:rPr>
              <w:t>LG Electronics</w:t>
            </w:r>
          </w:p>
        </w:tc>
      </w:tr>
      <w:tr w:rsidR="009E4E03" w:rsidRPr="00662EA5" w14:paraId="33DB20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EF2E97" w14:textId="35341CAC" w:rsidR="009E4E03" w:rsidRPr="009E4E03" w:rsidRDefault="002D0CC3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2D0CC3">
              <w:rPr>
                <w:rFonts w:eastAsiaTheme="minorEastAsia"/>
                <w:lang w:eastAsia="zh-CN"/>
              </w:rPr>
              <w:t>Qualcomm Incorporated</w:t>
            </w:r>
          </w:p>
        </w:tc>
      </w:tr>
    </w:tbl>
    <w:p w14:paraId="153FBC77" w14:textId="77777777" w:rsidR="00F41A27" w:rsidRPr="00AD513E" w:rsidRDefault="00F41A27" w:rsidP="00641ED8">
      <w:pPr>
        <w:rPr>
          <w:i/>
        </w:rPr>
      </w:pPr>
    </w:p>
    <w:sectPr w:rsidR="00F41A27" w:rsidRPr="00AD513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30BF69" w14:textId="77777777" w:rsidR="00BC0F9C" w:rsidRDefault="00BC0F9C">
      <w:r>
        <w:separator/>
      </w:r>
    </w:p>
  </w:endnote>
  <w:endnote w:type="continuationSeparator" w:id="0">
    <w:p w14:paraId="3CFBAD38" w14:textId="77777777" w:rsidR="00BC0F9C" w:rsidRDefault="00BC0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3278D7" w14:textId="77777777" w:rsidR="00BC0F9C" w:rsidRDefault="00BC0F9C">
      <w:r>
        <w:separator/>
      </w:r>
    </w:p>
  </w:footnote>
  <w:footnote w:type="continuationSeparator" w:id="0">
    <w:p w14:paraId="5DC5DCE0" w14:textId="77777777" w:rsidR="00BC0F9C" w:rsidRDefault="00BC0F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9E4"/>
    <w:rsid w:val="00052BF8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B6B99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5EA6"/>
    <w:rsid w:val="000F79AD"/>
    <w:rsid w:val="001001BD"/>
    <w:rsid w:val="00101CDD"/>
    <w:rsid w:val="00102222"/>
    <w:rsid w:val="00102563"/>
    <w:rsid w:val="00105CEF"/>
    <w:rsid w:val="00107F86"/>
    <w:rsid w:val="00111900"/>
    <w:rsid w:val="00113597"/>
    <w:rsid w:val="00120541"/>
    <w:rsid w:val="00120B38"/>
    <w:rsid w:val="001211F3"/>
    <w:rsid w:val="00121501"/>
    <w:rsid w:val="0012343A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68C1"/>
    <w:rsid w:val="00147298"/>
    <w:rsid w:val="00150858"/>
    <w:rsid w:val="00151042"/>
    <w:rsid w:val="00152199"/>
    <w:rsid w:val="001541EF"/>
    <w:rsid w:val="00162DF2"/>
    <w:rsid w:val="001639A7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87597"/>
    <w:rsid w:val="001947C7"/>
    <w:rsid w:val="001A147B"/>
    <w:rsid w:val="001A1E1E"/>
    <w:rsid w:val="001A4192"/>
    <w:rsid w:val="001A4ED5"/>
    <w:rsid w:val="001A4F7C"/>
    <w:rsid w:val="001A559B"/>
    <w:rsid w:val="001A77C2"/>
    <w:rsid w:val="001B045E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307E"/>
    <w:rsid w:val="002043DF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37F2C"/>
    <w:rsid w:val="00240DCD"/>
    <w:rsid w:val="002433F6"/>
    <w:rsid w:val="002449FB"/>
    <w:rsid w:val="0024786B"/>
    <w:rsid w:val="00250A6D"/>
    <w:rsid w:val="0025163E"/>
    <w:rsid w:val="00251D80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9597C"/>
    <w:rsid w:val="002A5257"/>
    <w:rsid w:val="002A5955"/>
    <w:rsid w:val="002A5DC2"/>
    <w:rsid w:val="002B25F7"/>
    <w:rsid w:val="002B2F2C"/>
    <w:rsid w:val="002B641B"/>
    <w:rsid w:val="002C1C50"/>
    <w:rsid w:val="002C5E29"/>
    <w:rsid w:val="002C6C3C"/>
    <w:rsid w:val="002D0BC2"/>
    <w:rsid w:val="002D0CC3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51F4"/>
    <w:rsid w:val="00325E25"/>
    <w:rsid w:val="0032682A"/>
    <w:rsid w:val="00327BE8"/>
    <w:rsid w:val="0033027D"/>
    <w:rsid w:val="00330F90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390C"/>
    <w:rsid w:val="003C655C"/>
    <w:rsid w:val="003C6DA6"/>
    <w:rsid w:val="003C7618"/>
    <w:rsid w:val="003C7A39"/>
    <w:rsid w:val="003D1E2F"/>
    <w:rsid w:val="003D2781"/>
    <w:rsid w:val="003D2B95"/>
    <w:rsid w:val="003D327E"/>
    <w:rsid w:val="003D3715"/>
    <w:rsid w:val="003D4987"/>
    <w:rsid w:val="003D62A9"/>
    <w:rsid w:val="003E14C7"/>
    <w:rsid w:val="003E436F"/>
    <w:rsid w:val="003E4929"/>
    <w:rsid w:val="003E5C4F"/>
    <w:rsid w:val="003E6F9B"/>
    <w:rsid w:val="003F022D"/>
    <w:rsid w:val="003F04C7"/>
    <w:rsid w:val="003F04EB"/>
    <w:rsid w:val="003F1369"/>
    <w:rsid w:val="003F1A53"/>
    <w:rsid w:val="003F268E"/>
    <w:rsid w:val="003F6259"/>
    <w:rsid w:val="003F66DD"/>
    <w:rsid w:val="003F7142"/>
    <w:rsid w:val="003F7B3D"/>
    <w:rsid w:val="00403341"/>
    <w:rsid w:val="0040450F"/>
    <w:rsid w:val="00405D78"/>
    <w:rsid w:val="00407F1A"/>
    <w:rsid w:val="00411698"/>
    <w:rsid w:val="004132A2"/>
    <w:rsid w:val="00413DF6"/>
    <w:rsid w:val="00414164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303A6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7895"/>
    <w:rsid w:val="00453842"/>
    <w:rsid w:val="0045448A"/>
    <w:rsid w:val="00454609"/>
    <w:rsid w:val="004546CB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A7EA8"/>
    <w:rsid w:val="004B0902"/>
    <w:rsid w:val="004B108E"/>
    <w:rsid w:val="004B201C"/>
    <w:rsid w:val="004B365C"/>
    <w:rsid w:val="004B5052"/>
    <w:rsid w:val="004B5AC0"/>
    <w:rsid w:val="004B6F06"/>
    <w:rsid w:val="004B7022"/>
    <w:rsid w:val="004B7DC9"/>
    <w:rsid w:val="004C1B50"/>
    <w:rsid w:val="004C2A0D"/>
    <w:rsid w:val="004C4733"/>
    <w:rsid w:val="004C634D"/>
    <w:rsid w:val="004C69D8"/>
    <w:rsid w:val="004C6A4A"/>
    <w:rsid w:val="004C6A7C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C36"/>
    <w:rsid w:val="00511382"/>
    <w:rsid w:val="005153DB"/>
    <w:rsid w:val="0051549C"/>
    <w:rsid w:val="00520253"/>
    <w:rsid w:val="00521897"/>
    <w:rsid w:val="00521A33"/>
    <w:rsid w:val="00522B8C"/>
    <w:rsid w:val="00524C6C"/>
    <w:rsid w:val="005326CC"/>
    <w:rsid w:val="00533E21"/>
    <w:rsid w:val="0053444C"/>
    <w:rsid w:val="005369CB"/>
    <w:rsid w:val="005379F6"/>
    <w:rsid w:val="00537DF1"/>
    <w:rsid w:val="00541CCC"/>
    <w:rsid w:val="00547D9F"/>
    <w:rsid w:val="005513F4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77B5A"/>
    <w:rsid w:val="00582D8D"/>
    <w:rsid w:val="00585ED1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32D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1194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2A6D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35EA3"/>
    <w:rsid w:val="006418C6"/>
    <w:rsid w:val="00641ED8"/>
    <w:rsid w:val="00641FB5"/>
    <w:rsid w:val="0064226E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9B5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4280"/>
    <w:rsid w:val="006B4B1C"/>
    <w:rsid w:val="006B72E9"/>
    <w:rsid w:val="006C3A28"/>
    <w:rsid w:val="006C4991"/>
    <w:rsid w:val="006D0BA4"/>
    <w:rsid w:val="006D40B5"/>
    <w:rsid w:val="006D4A66"/>
    <w:rsid w:val="006D4B25"/>
    <w:rsid w:val="006E0619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8E5"/>
    <w:rsid w:val="00710B23"/>
    <w:rsid w:val="00711700"/>
    <w:rsid w:val="00711BA7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5C29"/>
    <w:rsid w:val="00787733"/>
    <w:rsid w:val="00790BCC"/>
    <w:rsid w:val="007923B0"/>
    <w:rsid w:val="007929DD"/>
    <w:rsid w:val="0079421A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3F0E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6E08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34E4"/>
    <w:rsid w:val="00834A60"/>
    <w:rsid w:val="008357F9"/>
    <w:rsid w:val="00836373"/>
    <w:rsid w:val="0083745A"/>
    <w:rsid w:val="0084191F"/>
    <w:rsid w:val="00843A08"/>
    <w:rsid w:val="0084441F"/>
    <w:rsid w:val="00844F87"/>
    <w:rsid w:val="00846EA0"/>
    <w:rsid w:val="00851802"/>
    <w:rsid w:val="008518D6"/>
    <w:rsid w:val="00852DAF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96D51"/>
    <w:rsid w:val="008A099A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B6BCE"/>
    <w:rsid w:val="008C0E78"/>
    <w:rsid w:val="008C1663"/>
    <w:rsid w:val="008C537F"/>
    <w:rsid w:val="008C6D5A"/>
    <w:rsid w:val="008C7598"/>
    <w:rsid w:val="008D243D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45ED"/>
    <w:rsid w:val="008F7C2B"/>
    <w:rsid w:val="00903A8E"/>
    <w:rsid w:val="00905BD9"/>
    <w:rsid w:val="00915966"/>
    <w:rsid w:val="00917D19"/>
    <w:rsid w:val="00921495"/>
    <w:rsid w:val="00921671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67F2"/>
    <w:rsid w:val="00960346"/>
    <w:rsid w:val="009604E9"/>
    <w:rsid w:val="00960793"/>
    <w:rsid w:val="009618C3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15CC"/>
    <w:rsid w:val="00982CD6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4E03"/>
    <w:rsid w:val="009E6C21"/>
    <w:rsid w:val="009F181C"/>
    <w:rsid w:val="009F1A83"/>
    <w:rsid w:val="009F2E19"/>
    <w:rsid w:val="009F6E89"/>
    <w:rsid w:val="009F766E"/>
    <w:rsid w:val="009F7959"/>
    <w:rsid w:val="00A00177"/>
    <w:rsid w:val="00A01CFF"/>
    <w:rsid w:val="00A10539"/>
    <w:rsid w:val="00A11D81"/>
    <w:rsid w:val="00A12289"/>
    <w:rsid w:val="00A12877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45BC"/>
    <w:rsid w:val="00A44B66"/>
    <w:rsid w:val="00A45E42"/>
    <w:rsid w:val="00A47445"/>
    <w:rsid w:val="00A47927"/>
    <w:rsid w:val="00A51052"/>
    <w:rsid w:val="00A5122B"/>
    <w:rsid w:val="00A56506"/>
    <w:rsid w:val="00A60355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02CB"/>
    <w:rsid w:val="00A8034E"/>
    <w:rsid w:val="00A81230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A6364"/>
    <w:rsid w:val="00AB1A21"/>
    <w:rsid w:val="00AB1DE4"/>
    <w:rsid w:val="00AB27F1"/>
    <w:rsid w:val="00AB58BF"/>
    <w:rsid w:val="00AB6AEE"/>
    <w:rsid w:val="00AB6D45"/>
    <w:rsid w:val="00AB6DCB"/>
    <w:rsid w:val="00AD040B"/>
    <w:rsid w:val="00AD0751"/>
    <w:rsid w:val="00AD092D"/>
    <w:rsid w:val="00AD1FAC"/>
    <w:rsid w:val="00AD301A"/>
    <w:rsid w:val="00AD4086"/>
    <w:rsid w:val="00AD513E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E396C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16F8D"/>
    <w:rsid w:val="00B22BE7"/>
    <w:rsid w:val="00B22DB1"/>
    <w:rsid w:val="00B23916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A44"/>
    <w:rsid w:val="00B76B38"/>
    <w:rsid w:val="00B810E7"/>
    <w:rsid w:val="00B81B2A"/>
    <w:rsid w:val="00B8483E"/>
    <w:rsid w:val="00B84D32"/>
    <w:rsid w:val="00B86768"/>
    <w:rsid w:val="00B86D45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6CEC"/>
    <w:rsid w:val="00BB7A48"/>
    <w:rsid w:val="00BB7EC7"/>
    <w:rsid w:val="00BC0F9C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732"/>
    <w:rsid w:val="00BE288E"/>
    <w:rsid w:val="00BE35DA"/>
    <w:rsid w:val="00BE43C5"/>
    <w:rsid w:val="00BE4F4A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4498"/>
    <w:rsid w:val="00C15717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6E4F"/>
    <w:rsid w:val="00C574D7"/>
    <w:rsid w:val="00C57C50"/>
    <w:rsid w:val="00C60096"/>
    <w:rsid w:val="00C61406"/>
    <w:rsid w:val="00C6269A"/>
    <w:rsid w:val="00C64065"/>
    <w:rsid w:val="00C6457F"/>
    <w:rsid w:val="00C66E2B"/>
    <w:rsid w:val="00C715CA"/>
    <w:rsid w:val="00C73EA1"/>
    <w:rsid w:val="00C7495D"/>
    <w:rsid w:val="00C7794B"/>
    <w:rsid w:val="00C77CE9"/>
    <w:rsid w:val="00C81679"/>
    <w:rsid w:val="00C84316"/>
    <w:rsid w:val="00C853DE"/>
    <w:rsid w:val="00C873BF"/>
    <w:rsid w:val="00C92A8A"/>
    <w:rsid w:val="00C9339B"/>
    <w:rsid w:val="00C95D8C"/>
    <w:rsid w:val="00CA0968"/>
    <w:rsid w:val="00CA168E"/>
    <w:rsid w:val="00CA4579"/>
    <w:rsid w:val="00CA4765"/>
    <w:rsid w:val="00CA47BE"/>
    <w:rsid w:val="00CB0647"/>
    <w:rsid w:val="00CB1F28"/>
    <w:rsid w:val="00CB2ECC"/>
    <w:rsid w:val="00CB3375"/>
    <w:rsid w:val="00CB37B2"/>
    <w:rsid w:val="00CB4236"/>
    <w:rsid w:val="00CB5483"/>
    <w:rsid w:val="00CB6376"/>
    <w:rsid w:val="00CB6C70"/>
    <w:rsid w:val="00CB7005"/>
    <w:rsid w:val="00CC1DBF"/>
    <w:rsid w:val="00CC37E7"/>
    <w:rsid w:val="00CC43EE"/>
    <w:rsid w:val="00CC4BB1"/>
    <w:rsid w:val="00CC5A72"/>
    <w:rsid w:val="00CC5E7F"/>
    <w:rsid w:val="00CC6F1D"/>
    <w:rsid w:val="00CC72A4"/>
    <w:rsid w:val="00CD11AE"/>
    <w:rsid w:val="00CD3153"/>
    <w:rsid w:val="00CE0355"/>
    <w:rsid w:val="00CE38BF"/>
    <w:rsid w:val="00CE44FB"/>
    <w:rsid w:val="00CE4F39"/>
    <w:rsid w:val="00CE748B"/>
    <w:rsid w:val="00CE7A1A"/>
    <w:rsid w:val="00CF0250"/>
    <w:rsid w:val="00CF1AB2"/>
    <w:rsid w:val="00CF5686"/>
    <w:rsid w:val="00CF58EB"/>
    <w:rsid w:val="00CF6810"/>
    <w:rsid w:val="00CF69A2"/>
    <w:rsid w:val="00D02130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6EE5"/>
    <w:rsid w:val="00D278CD"/>
    <w:rsid w:val="00D27CC3"/>
    <w:rsid w:val="00D31A65"/>
    <w:rsid w:val="00D31CC8"/>
    <w:rsid w:val="00D32678"/>
    <w:rsid w:val="00D34501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F79"/>
    <w:rsid w:val="00D60764"/>
    <w:rsid w:val="00D60C09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4E8A"/>
    <w:rsid w:val="00D973FB"/>
    <w:rsid w:val="00DA1A57"/>
    <w:rsid w:val="00DA3B54"/>
    <w:rsid w:val="00DA4125"/>
    <w:rsid w:val="00DA43CD"/>
    <w:rsid w:val="00DA4927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282"/>
    <w:rsid w:val="00DD361E"/>
    <w:rsid w:val="00DD397A"/>
    <w:rsid w:val="00DD4E9B"/>
    <w:rsid w:val="00DD58B7"/>
    <w:rsid w:val="00DD6549"/>
    <w:rsid w:val="00DD65FD"/>
    <w:rsid w:val="00DD6699"/>
    <w:rsid w:val="00DD7A1D"/>
    <w:rsid w:val="00DE1955"/>
    <w:rsid w:val="00DE280F"/>
    <w:rsid w:val="00DF0634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58CD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7EC"/>
    <w:rsid w:val="00F04F47"/>
    <w:rsid w:val="00F06119"/>
    <w:rsid w:val="00F07C92"/>
    <w:rsid w:val="00F107CF"/>
    <w:rsid w:val="00F119EA"/>
    <w:rsid w:val="00F12A5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4FD1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3EE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docId w15:val="{B7BD6FEA-15D5-4B47-9599-5D4F05628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0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1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d"/>
    <w:rsid w:val="0006753F"/>
    <w:pPr>
      <w:ind w:left="851"/>
    </w:pPr>
  </w:style>
  <w:style w:type="character" w:styleId="ae">
    <w:name w:val="footnote reference"/>
    <w:basedOn w:val="a0"/>
    <w:semiHidden/>
    <w:rsid w:val="0006753F"/>
    <w:rPr>
      <w:b/>
      <w:position w:val="6"/>
      <w:sz w:val="16"/>
    </w:rPr>
  </w:style>
  <w:style w:type="paragraph" w:styleId="af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6753F"/>
    <w:pPr>
      <w:keepLines/>
      <w:ind w:left="1135" w:hanging="851"/>
    </w:pPr>
  </w:style>
  <w:style w:type="paragraph" w:styleId="90">
    <w:name w:val="toc 9"/>
    <w:basedOn w:val="81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0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d">
    <w:name w:val="List Number"/>
    <w:basedOn w:val="af1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1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1">
    <w:name w:val="List"/>
    <w:basedOn w:val="a"/>
    <w:rsid w:val="0006753F"/>
    <w:pPr>
      <w:ind w:left="568" w:hanging="284"/>
    </w:pPr>
  </w:style>
  <w:style w:type="paragraph" w:styleId="af0">
    <w:name w:val="List Bullet"/>
    <w:basedOn w:val="af1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1"/>
    <w:link w:val="B1Char"/>
    <w:qFormat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2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5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a5">
    <w:name w:val="页眉 字符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0">
    <w:name w:val="标题 8 字符"/>
    <w:basedOn w:val="a0"/>
    <w:link w:val="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3_Maastricht_2024-03/Docs/SP-240122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DF345E-8C4A-4A4B-A0B3-94AB0A60E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4808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lmx</cp:lastModifiedBy>
  <cp:revision>4</cp:revision>
  <cp:lastPrinted>2000-02-29T10:31:00Z</cp:lastPrinted>
  <dcterms:created xsi:type="dcterms:W3CDTF">2024-08-23T07:27:00Z</dcterms:created>
  <dcterms:modified xsi:type="dcterms:W3CDTF">2024-08-23T07:28:00Z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